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89" w:rsidRPr="000C42FC" w:rsidRDefault="00894B89" w:rsidP="000E1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Памятка</w:t>
      </w:r>
      <w:r w:rsidRPr="000C42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по антитеррору</w:t>
      </w:r>
    </w:p>
    <w:p w:rsidR="00894B89" w:rsidRPr="000C42FC" w:rsidRDefault="00894B89" w:rsidP="00894B89">
      <w:pPr>
        <w:shd w:val="clear" w:color="auto" w:fill="FFFFFF"/>
        <w:spacing w:after="0" w:line="240" w:lineRule="auto"/>
        <w:ind w:left="-567" w:firstLine="1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894B89" w:rsidRPr="000C42FC" w:rsidRDefault="00894B89" w:rsidP="00894B89">
      <w:pPr>
        <w:shd w:val="clear" w:color="auto" w:fill="FFFFFF"/>
        <w:spacing w:after="0" w:line="240" w:lineRule="auto"/>
        <w:ind w:left="-567" w:firstLine="1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  <w:r w:rsidRPr="000C42F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БЕЗОПАСНОСТЬ ПРИ ТЕРРОРИСТИЧЕСКИХ АКТАХ</w:t>
      </w:r>
    </w:p>
    <w:p w:rsidR="00894B89" w:rsidRPr="000C42FC" w:rsidRDefault="00894B89" w:rsidP="00894B89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C42FC">
        <w:rPr>
          <w:rFonts w:ascii="Helvetica Neue" w:eastAsia="Times New Roman" w:hAnsi="Helvetica Neue" w:cs="Times New Roman"/>
          <w:color w:val="000000"/>
          <w:sz w:val="32"/>
          <w:szCs w:val="32"/>
        </w:rPr>
        <w:t> </w:t>
      </w:r>
    </w:p>
    <w:p w:rsidR="00894B89" w:rsidRPr="004B12E3" w:rsidRDefault="00894B89" w:rsidP="004B12E3">
      <w:pPr>
        <w:shd w:val="clear" w:color="auto" w:fill="FFFFFF"/>
        <w:spacing w:after="0" w:line="240" w:lineRule="auto"/>
        <w:ind w:left="-567" w:firstLine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0E197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Если вас взяли в заложники или похитили, рекомендуем придерживаться следующих правил поведения: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самое главное: не поддавайтесь панике;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переносите лишения, оскорбления и унижения, не смотрите в глаза преступникам, не ведите себя вызывающе;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на совершение любых действий (сесть, встать, попить, сходить в туалет) спрашивайте разрешение;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вы ранены, постарайтесь не двигаться, этим вы сократите потерю крови. </w:t>
      </w:r>
      <w:r w:rsidRPr="000E19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Помните: ваша цель – остаться в живых</w:t>
      </w: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94B89" w:rsidRPr="000C42FC" w:rsidRDefault="000E1970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="00894B89"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94B89" w:rsidRPr="000C42FC" w:rsidRDefault="000E1970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894B89"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о время проведения спецслужбами операции по вашему освобождению неукоснительно соблюдайте такие правила: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лежите на полу лицом вниз, голову закройте руками и не двигайтесь;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ни в коем случае не бегите навстречу сотрудникам спецслужб, это опасно;</w:t>
      </w:r>
    </w:p>
    <w:p w:rsidR="00894B89" w:rsidRPr="000C42FC" w:rsidRDefault="00894B89" w:rsidP="000E19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есть возможность, держитесь подальше от проемов дверей и окон. </w:t>
      </w:r>
    </w:p>
    <w:p w:rsidR="00894B89" w:rsidRPr="000C42FC" w:rsidRDefault="00894B89" w:rsidP="000E1970">
      <w:pPr>
        <w:shd w:val="clear" w:color="auto" w:fill="FFFFFF"/>
        <w:spacing w:after="0" w:line="240" w:lineRule="auto"/>
        <w:ind w:left="-566"/>
        <w:rPr>
          <w:rFonts w:ascii="Calibri" w:eastAsia="Times New Roman" w:hAnsi="Calibri" w:cs="Arial"/>
          <w:color w:val="000000"/>
          <w:sz w:val="32"/>
          <w:szCs w:val="32"/>
        </w:rPr>
      </w:pPr>
    </w:p>
    <w:p w:rsidR="00894B89" w:rsidRDefault="00894B89" w:rsidP="00CB08B5">
      <w:pPr>
        <w:shd w:val="clear" w:color="auto" w:fill="FFFFFF"/>
        <w:spacing w:after="0" w:line="240" w:lineRule="auto"/>
        <w:ind w:left="-567" w:firstLine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Если вы обнаружили подозрительный предмет, который может оказаться взрывным устройством</w:t>
      </w:r>
      <w:r w:rsidR="000E19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0C42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CB08B5" w:rsidRPr="00CB08B5" w:rsidRDefault="00CB08B5" w:rsidP="00CB08B5">
      <w:pPr>
        <w:shd w:val="clear" w:color="auto" w:fill="FFFFFF"/>
        <w:spacing w:after="0" w:line="240" w:lineRule="auto"/>
        <w:ind w:left="-567" w:firstLine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94B89" w:rsidRPr="000C42FC" w:rsidRDefault="00CB08B5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="00894B89"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894B89" w:rsidRPr="000C42FC" w:rsidRDefault="00894B89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894B89" w:rsidRPr="000C42FC" w:rsidRDefault="00894B89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894B89" w:rsidRPr="000C42FC" w:rsidRDefault="00894B89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вы обнаружили </w:t>
      </w:r>
      <w:r w:rsidR="000E1970">
        <w:rPr>
          <w:rFonts w:ascii="Times New Roman" w:eastAsia="Times New Roman" w:hAnsi="Times New Roman" w:cs="Times New Roman"/>
          <w:color w:val="000000"/>
          <w:sz w:val="32"/>
          <w:szCs w:val="32"/>
        </w:rPr>
        <w:t>подозрительный предмет в образовательном учреждении</w:t>
      </w: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, больни</w:t>
      </w:r>
      <w:r w:rsidR="000E1970">
        <w:rPr>
          <w:rFonts w:ascii="Times New Roman" w:eastAsia="Times New Roman" w:hAnsi="Times New Roman" w:cs="Times New Roman"/>
          <w:color w:val="000000"/>
          <w:sz w:val="32"/>
          <w:szCs w:val="32"/>
        </w:rPr>
        <w:t>це или в любом другом здании</w:t>
      </w: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, немедленно сообщите о находке в администрацию.</w:t>
      </w:r>
    </w:p>
    <w:p w:rsidR="00894B89" w:rsidRPr="000C42FC" w:rsidRDefault="00894B89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Во всех перечисленных случаях:</w:t>
      </w:r>
    </w:p>
    <w:p w:rsidR="00894B89" w:rsidRPr="000C42FC" w:rsidRDefault="00894B89" w:rsidP="00CB08B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-567" w:firstLine="1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 трогайте, не вскрывайте и не передвигайте находку;</w:t>
      </w:r>
    </w:p>
    <w:p w:rsidR="00894B89" w:rsidRPr="000C42FC" w:rsidRDefault="00894B89" w:rsidP="00CB08B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-567" w:firstLine="1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зафиксируйте время обнаружения находки;</w:t>
      </w:r>
    </w:p>
    <w:p w:rsidR="00894B89" w:rsidRPr="000C42FC" w:rsidRDefault="00894B89" w:rsidP="00CB08B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-567" w:firstLine="1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отойдите как можно дальше от опасной находки;</w:t>
      </w:r>
    </w:p>
    <w:p w:rsidR="00894B89" w:rsidRPr="000C42FC" w:rsidRDefault="00894B89" w:rsidP="00CB08B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-567" w:firstLine="1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обязательно дождитесь прибытия оперативно-следственной группы;</w:t>
      </w:r>
    </w:p>
    <w:p w:rsidR="00894B89" w:rsidRPr="000C42FC" w:rsidRDefault="00894B89" w:rsidP="00CB08B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1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не забывайте, что вы являетесь самым важным очевидцем.</w:t>
      </w:r>
    </w:p>
    <w:p w:rsidR="00894B89" w:rsidRPr="000C42FC" w:rsidRDefault="00894B89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C42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Помните</w:t>
      </w:r>
      <w:r w:rsidRPr="000C42FC">
        <w:rPr>
          <w:rFonts w:ascii="Times New Roman" w:eastAsia="Times New Roman" w:hAnsi="Times New Roman" w:cs="Times New Roman"/>
          <w:color w:val="000000"/>
          <w:sz w:val="32"/>
          <w:szCs w:val="32"/>
        </w:rPr>
        <w:t>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894B89" w:rsidRPr="000E1970" w:rsidRDefault="00894B89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E19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894B89" w:rsidRDefault="00894B89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2FC">
        <w:rPr>
          <w:rFonts w:ascii="Times New Roman" w:eastAsia="Times New Roman" w:hAnsi="Times New Roman" w:cs="Times New Roman"/>
          <w:color w:val="000000"/>
          <w:sz w:val="28"/>
          <w:szCs w:val="28"/>
        </w:rPr>
        <w:t>Вы ознакомились с основными правилами безопасного поведения.</w:t>
      </w:r>
    </w:p>
    <w:p w:rsidR="00894B89" w:rsidRDefault="00894B89" w:rsidP="00CB08B5">
      <w:pPr>
        <w:shd w:val="clear" w:color="auto" w:fill="FFFFFF"/>
        <w:spacing w:after="0" w:line="240" w:lineRule="auto"/>
        <w:ind w:left="-567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B89" w:rsidRPr="00CB08B5" w:rsidRDefault="00894B89" w:rsidP="00CB08B5">
      <w:pPr>
        <w:shd w:val="clear" w:color="auto" w:fill="FFFFFF"/>
        <w:spacing w:after="0" w:line="240" w:lineRule="auto"/>
        <w:ind w:left="-567" w:firstLine="1"/>
        <w:jc w:val="center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CB08B5">
        <w:rPr>
          <w:rFonts w:ascii="Times New Roman" w:eastAsia="Times New Roman" w:hAnsi="Times New Roman" w:cs="Times New Roman"/>
          <w:color w:val="000000"/>
          <w:sz w:val="48"/>
          <w:szCs w:val="48"/>
        </w:rPr>
        <w:t>Запомните </w:t>
      </w:r>
      <w:r w:rsidRPr="00CB08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формулу безопасности</w:t>
      </w:r>
      <w:r w:rsidRPr="00CB08B5">
        <w:rPr>
          <w:rFonts w:ascii="Times New Roman" w:eastAsia="Times New Roman" w:hAnsi="Times New Roman" w:cs="Times New Roman"/>
          <w:color w:val="000000"/>
          <w:sz w:val="48"/>
          <w:szCs w:val="48"/>
        </w:rPr>
        <w:t>, которая заключается в следующем:</w:t>
      </w:r>
    </w:p>
    <w:p w:rsidR="00894B89" w:rsidRPr="00CB08B5" w:rsidRDefault="00894B89" w:rsidP="00894B89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CB08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предвидеть опасность;</w:t>
      </w:r>
    </w:p>
    <w:p w:rsidR="00894B89" w:rsidRPr="00CB08B5" w:rsidRDefault="00894B89" w:rsidP="00894B89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CB08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 возможности избегать ее;</w:t>
      </w:r>
    </w:p>
    <w:p w:rsidR="00894B89" w:rsidRPr="00CB08B5" w:rsidRDefault="00894B89" w:rsidP="00894B89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CB08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при необходимости – действовать решительно и четко;</w:t>
      </w:r>
    </w:p>
    <w:p w:rsidR="004B12E3" w:rsidRPr="00CB08B5" w:rsidRDefault="00894B89" w:rsidP="004B12E3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CB08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Активно (всеми возможными способами) просить о помощи и самому ее оказывать.</w:t>
      </w:r>
    </w:p>
    <w:p w:rsidR="004B12E3" w:rsidRPr="00CB08B5" w:rsidRDefault="004B12E3" w:rsidP="004B12E3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</w:p>
    <w:p w:rsidR="004B12E3" w:rsidRPr="00CB08B5" w:rsidRDefault="004B12E3" w:rsidP="004B12E3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</w:p>
    <w:p w:rsidR="00CB08B5" w:rsidRDefault="00CB08B5" w:rsidP="004B12E3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</w:p>
    <w:p w:rsidR="004B12E3" w:rsidRDefault="004B12E3" w:rsidP="004B12E3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</w:p>
    <w:p w:rsidR="004B12E3" w:rsidRDefault="004B12E3" w:rsidP="004B12E3">
      <w:pPr>
        <w:shd w:val="clear" w:color="auto" w:fill="FFFFFF"/>
        <w:spacing w:after="0" w:line="240" w:lineRule="auto"/>
        <w:ind w:left="-567" w:firstLine="1"/>
        <w:rPr>
          <w:rFonts w:ascii="Calibri" w:eastAsia="Times New Roman" w:hAnsi="Calibri" w:cs="Times New Roman"/>
          <w:color w:val="000000"/>
          <w:sz w:val="48"/>
          <w:szCs w:val="48"/>
        </w:rPr>
      </w:pPr>
    </w:p>
    <w:p w:rsidR="00894B89" w:rsidRPr="006B7D6C" w:rsidRDefault="00894B89" w:rsidP="004B12E3">
      <w:pPr>
        <w:shd w:val="clear" w:color="auto" w:fill="FFFFFF"/>
        <w:spacing w:after="0" w:line="240" w:lineRule="auto"/>
        <w:ind w:left="-567" w:firstLine="1"/>
        <w:rPr>
          <w:rFonts w:ascii="Times New Roman" w:hAnsi="Times New Roman"/>
          <w:b/>
          <w:bCs/>
          <w:kern w:val="36"/>
          <w:sz w:val="44"/>
          <w:szCs w:val="48"/>
        </w:rPr>
      </w:pPr>
      <w:r w:rsidRPr="006B7D6C">
        <w:rPr>
          <w:rFonts w:ascii="Times New Roman" w:hAnsi="Times New Roman"/>
          <w:b/>
          <w:bCs/>
          <w:kern w:val="36"/>
          <w:sz w:val="44"/>
          <w:szCs w:val="48"/>
        </w:rPr>
        <w:t>Инструкция по антитеррористической        безопасности и защите персонала и учащихся образовательного учреждения</w:t>
      </w:r>
    </w:p>
    <w:p w:rsidR="00894B89" w:rsidRPr="006B7D6C" w:rsidRDefault="00894B89" w:rsidP="00894B89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vanish/>
          <w:color w:val="45729F"/>
          <w:sz w:val="28"/>
          <w:szCs w:val="28"/>
        </w:rPr>
      </w:pPr>
      <w:r w:rsidRPr="006B7D6C">
        <w:rPr>
          <w:rFonts w:ascii="Times New Roman" w:hAnsi="Times New Roman"/>
          <w:b/>
          <w:bCs/>
          <w:vanish/>
          <w:color w:val="45729F"/>
          <w:sz w:val="28"/>
          <w:szCs w:val="28"/>
        </w:rPr>
        <w:t>федеральные документы</w:t>
      </w:r>
    </w:p>
    <w:p w:rsidR="00894B89" w:rsidRPr="006B7D6C" w:rsidRDefault="00894B89" w:rsidP="00894B89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vanish/>
          <w:color w:val="45729F"/>
          <w:sz w:val="28"/>
          <w:szCs w:val="28"/>
        </w:rPr>
      </w:pPr>
      <w:r w:rsidRPr="006B7D6C">
        <w:rPr>
          <w:rFonts w:ascii="Times New Roman" w:hAnsi="Times New Roman"/>
          <w:b/>
          <w:bCs/>
          <w:vanish/>
          <w:color w:val="45729F"/>
          <w:sz w:val="28"/>
          <w:szCs w:val="28"/>
        </w:rPr>
        <w:t>региональные документы</w:t>
      </w:r>
    </w:p>
    <w:p w:rsidR="00894B89" w:rsidRPr="006B7D6C" w:rsidRDefault="00894B89" w:rsidP="00894B89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vanish/>
          <w:color w:val="45729F"/>
          <w:sz w:val="28"/>
          <w:szCs w:val="28"/>
        </w:rPr>
      </w:pPr>
      <w:r w:rsidRPr="006B7D6C">
        <w:rPr>
          <w:rFonts w:ascii="Times New Roman" w:hAnsi="Times New Roman"/>
          <w:b/>
          <w:bCs/>
          <w:vanish/>
          <w:color w:val="45729F"/>
          <w:sz w:val="28"/>
          <w:szCs w:val="28"/>
        </w:rPr>
        <w:t>окружные документы</w:t>
      </w:r>
    </w:p>
    <w:p w:rsidR="00894B89" w:rsidRPr="006B7D6C" w:rsidRDefault="00894B89" w:rsidP="00894B89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vanish/>
          <w:color w:val="45729F"/>
          <w:sz w:val="28"/>
          <w:szCs w:val="28"/>
        </w:rPr>
      </w:pPr>
      <w:r w:rsidRPr="006B7D6C">
        <w:rPr>
          <w:rFonts w:ascii="Times New Roman" w:hAnsi="Times New Roman"/>
          <w:b/>
          <w:bCs/>
          <w:vanish/>
          <w:color w:val="45729F"/>
          <w:sz w:val="28"/>
          <w:szCs w:val="28"/>
        </w:rPr>
        <w:t>документы образовательного учреждения</w:t>
      </w:r>
    </w:p>
    <w:p w:rsidR="00894B89" w:rsidRPr="006B7D6C" w:rsidRDefault="003C69C9" w:rsidP="00894B89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hyperlink r:id="rId6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Инструкция о пропускном режиме</w:t>
        </w:r>
      </w:hyperlink>
      <w:hyperlink r:id="rId7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Положение о пропускном режиме</w:t>
        </w:r>
      </w:hyperlink>
      <w:hyperlink r:id="rId8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Приказ об организации пропускного режима</w:t>
        </w:r>
      </w:hyperlink>
      <w:hyperlink r:id="rId9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Положение об антитеррористической группе школы</w:t>
        </w:r>
      </w:hyperlink>
      <w:hyperlink r:id="rId10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Лицензия ЧОП</w:t>
        </w:r>
      </w:hyperlink>
      <w:hyperlink r:id="rId11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Положение о посещении школьных занятий</w:t>
        </w:r>
      </w:hyperlink>
      <w:hyperlink r:id="rId12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Положение о проведении внеурочных мероприятий</w:t>
        </w:r>
      </w:hyperlink>
      <w:hyperlink r:id="rId13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Правила внутреннего распорядка</w:t>
        </w:r>
      </w:hyperlink>
      <w:hyperlink r:id="rId14" w:tgtFrame="_blank" w:history="1">
        <w:r w:rsidR="00894B89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Приказ о создании комиссии по инвентаризации</w:t>
        </w:r>
      </w:hyperlink>
      <w:r w:rsidR="00894B89" w:rsidRPr="006B7D6C">
        <w:rPr>
          <w:rFonts w:ascii="Times New Roman" w:hAnsi="Times New Roman"/>
          <w:vanish/>
          <w:sz w:val="28"/>
          <w:szCs w:val="28"/>
        </w:rPr>
        <w:t xml:space="preserve"> </w:t>
      </w:r>
    </w:p>
    <w:p w:rsidR="00894B89" w:rsidRPr="006B7D6C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napToGrid w:val="0"/>
          <w:sz w:val="28"/>
          <w:szCs w:val="28"/>
        </w:rPr>
        <w:t>Настоящая инструкция определяет состав мер и правил, исполнение которых персоналом и учащимися образовательного учреждения снижает вероятность осуществления на территории и в отношении учреждения террористических актов и намерений.</w:t>
      </w:r>
    </w:p>
    <w:p w:rsidR="00894B89" w:rsidRPr="006B7D6C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894B89" w:rsidRPr="006B7D6C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Вход в здание  осуществляется при наличии документов удостоверяющих личность с регистрацией в журнале посетителей, который находится на посту охраны. В период проведения занятий входные двери должны быть закрыты.</w:t>
      </w:r>
    </w:p>
    <w:p w:rsidR="00894B89" w:rsidRPr="006B7D6C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 xml:space="preserve">Лица, прибывающие к директору, пропускаются в установленные дни и часы, к другим должностным лицам и учителям по предварительной договоренности. Все лица, прибывающие в </w:t>
      </w:r>
      <w:r w:rsidRPr="006B7D6C">
        <w:rPr>
          <w:rFonts w:ascii="Times New Roman" w:hAnsi="Times New Roman"/>
          <w:snapToGrid w:val="0"/>
          <w:sz w:val="28"/>
          <w:szCs w:val="28"/>
        </w:rPr>
        <w:t>образовательное учреждение</w:t>
      </w:r>
      <w:r w:rsidRPr="006B7D6C">
        <w:rPr>
          <w:rFonts w:ascii="Times New Roman" w:hAnsi="Times New Roman"/>
          <w:sz w:val="28"/>
          <w:szCs w:val="28"/>
        </w:rPr>
        <w:t>, регистрируются в журнале посещения, где указывается ФИО, номер документа, удостоверяющий личность, время прибытия и время убытия.</w:t>
      </w:r>
    </w:p>
    <w:p w:rsidR="00894B89" w:rsidRPr="006B7D6C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Входные двери, где нет постоянной охраны, запасные выходы должны быть закрыты.</w:t>
      </w:r>
    </w:p>
    <w:p w:rsidR="00894B89" w:rsidRPr="006B7D6C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894B89" w:rsidRPr="006B7D6C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Проводить тренировки по эвакуации из здания учащихся и постоянного состава не реже одного раза в триместр в течение учебного года.</w:t>
      </w:r>
    </w:p>
    <w:p w:rsidR="00894B89" w:rsidRPr="006B7D6C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При вынужденной эвакуации из здания учителя обязаны в безопасном месте проверить по списку наличие учащихся, принять меры по розыску отсутствующих.</w:t>
      </w:r>
    </w:p>
    <w:p w:rsidR="00894B89" w:rsidRPr="006B7D6C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Иметь исправные, заряженные огнетушители в наиболее опасных местах (по схеме эвакуации) и обязательно у работников охраны.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Не допускать стоянки постор</w:t>
      </w:r>
      <w:r>
        <w:rPr>
          <w:rFonts w:ascii="Times New Roman" w:hAnsi="Times New Roman"/>
          <w:sz w:val="28"/>
          <w:szCs w:val="28"/>
        </w:rPr>
        <w:t>оннего транспорта у здания учреждения</w:t>
      </w:r>
      <w:r w:rsidRPr="00834176">
        <w:rPr>
          <w:rFonts w:ascii="Times New Roman" w:hAnsi="Times New Roman"/>
          <w:sz w:val="28"/>
          <w:szCs w:val="28"/>
        </w:rPr>
        <w:t xml:space="preserve">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В случае пожара, немедленно сообщить по телефону № 01, принять меры к тушению пожара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Научить учащихся способам защиты органов дыхания в задымленном помещении.</w:t>
      </w:r>
    </w:p>
    <w:p w:rsidR="00894B89" w:rsidRPr="00834176" w:rsidRDefault="00894B89" w:rsidP="00894B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>В порядке предупредительных мер необходимо постоянно выполнять следующее: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осуществлять еж</w:t>
      </w:r>
      <w:r>
        <w:rPr>
          <w:rFonts w:ascii="Times New Roman" w:hAnsi="Times New Roman"/>
          <w:snapToGrid w:val="0"/>
          <w:sz w:val="28"/>
          <w:szCs w:val="28"/>
        </w:rPr>
        <w:t>едневные обходы территории образовательного учреждения</w:t>
      </w:r>
      <w:r w:rsidRPr="00834176">
        <w:rPr>
          <w:rFonts w:ascii="Times New Roman" w:hAnsi="Times New Roman"/>
          <w:snapToGrid w:val="0"/>
          <w:sz w:val="28"/>
          <w:szCs w:val="28"/>
        </w:rPr>
        <w:t xml:space="preserve">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сосредоточения; 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периодически проводить комиссионные проверки складских, технических и подсобных помещений; 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при обнаружении подозрительного предмета, незамедлительно сообщать о случившемся в правоохранительные органы по телефонам территориальных подразделений ФСБ и МВД России;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до прибытия оперативно-следственной группы обеспечить нахождение сотрудников на безопасном расстоянии от обнаруженного предмета </w:t>
      </w:r>
    </w:p>
    <w:p w:rsidR="00894B89" w:rsidRDefault="00894B89" w:rsidP="00894B89">
      <w:pPr>
        <w:tabs>
          <w:tab w:val="left" w:pos="645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894B89" w:rsidRDefault="00894B89" w:rsidP="00894B89">
      <w:pPr>
        <w:tabs>
          <w:tab w:val="left" w:pos="645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  <w:r w:rsidRPr="00834176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В случае обнаружения предмета, похожего на взрывное устройство</w:t>
      </w:r>
    </w:p>
    <w:p w:rsidR="00894B89" w:rsidRPr="00834176" w:rsidRDefault="00894B89" w:rsidP="00894B89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Общие сведения о взрывных устройствах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Взрывные устройства можно разделить на две основные категории: штатные взрывные устройства (ШВУ) и самодельные взрывные устройства (СВУ).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ШВУ -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СВУ - взрывные устройства, изготовленные кустарно либо на основе ШВУ с доработками.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Любое взрывное устройство состоит </w:t>
      </w:r>
      <w:proofErr w:type="gramStart"/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из</w:t>
      </w:r>
      <w:proofErr w:type="gramEnd"/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заряда;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средства инициирования;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предохранительно-исполнительного механизма;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корпуса.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например, жестяные банки и картонные пакеты от напитков или пачки от сигарет, коробки от видеокассет и т.п.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Основные признаки самодельных взрывных устройств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1. Наличие в конструкции штатных боеприпасов.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2. Наличие звука работы часового механизма.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3. Наличие запахов горючих веществ.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4. Наличие характерных признаков горения.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5. Наличие нехарактерных для данного предмета элементов конструкции.</w:t>
      </w:r>
    </w:p>
    <w:p w:rsidR="00894B89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6. Наличие у предмета изделий, напоминающих радиоприемные устройства.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7. Наличие у постоянно открывающихся объектов (окна, двери, люки) посторонних предметов, растяжек и т.п.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8. Наличие в помещении или на местности предметов, явно не характерных для окружающей обстановки.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9. Наличие в помещении или на местности бесхозных предметов.</w:t>
      </w:r>
    </w:p>
    <w:p w:rsidR="00894B89" w:rsidRPr="009A30EF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A30EF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 xml:space="preserve">Действия персонала </w:t>
      </w:r>
      <w:r w:rsidRPr="009A30EF">
        <w:rPr>
          <w:rFonts w:ascii="Times New Roman" w:hAnsi="Times New Roman"/>
          <w:b/>
          <w:i/>
          <w:snapToGrid w:val="0"/>
          <w:sz w:val="28"/>
          <w:szCs w:val="28"/>
        </w:rPr>
        <w:t>образовательного учреждения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Необходимо иметь в виду, что злоумышленники, осуществляющие закладку взрывного устройства, могут действовать в группе, некоторые члены которой предпринимают отвлекающие действия.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Все мероприятия, связанные с поиском возможно заложенного взрывного устройства, должны проводиться без привлечения внимания учащихся и посетителей.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 случае если принято решение о полной или частичной эвакуации посетителей (решение принимает директор, а в его отсутствие - дежурный администратор), необходимо выполнять его таким образом, чтобы избежать паники и, как следствие, человеческих жертв.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По прибытии сотрудников правоохранительных органов оказывать им помощь.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 случае поступления информации о наличии взрывного устройства (или иного источника опасности для здоровья и жизни учащихся, сотрудников и посетителей) необходимо немедленно осуществить следующие действия: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С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Все выявленные предметы, квалифицированные как посторонние и вызывающие подозрение, должны быть нанесены на схему (план) помещения, в котором они обнаружены.</w:t>
      </w:r>
    </w:p>
    <w:p w:rsidR="00894B89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Если предмет квалифицирован как подозрительный (похожий на взрывное устройство), дальнейшие манипуляции с ним категорически запрещены.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О его обнаружении необходимо немедленно сообщить: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- дежурному по ОВД, тел.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_____________(указать номер)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- дежурному УФСБ, тел.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_____________(указать номер)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Оценив возможную опасность и зону поражения обнаруженного предмета, принять меры по эвак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уации учащихся и персонала учреждения</w:t>
      </w: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894B89" w:rsidRPr="00834176" w:rsidRDefault="00894B89" w:rsidP="00894B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При невозможности оценить лично опасность обнаруженного предмета необходимо прибегнуть к методу экспертной оценки (привлечь к оценке опасности предмета лиц, имеющих необходимые знания).</w:t>
      </w:r>
    </w:p>
    <w:p w:rsidR="00894B89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b/>
          <w:iCs/>
          <w:snapToGrid w:val="0"/>
          <w:sz w:val="28"/>
          <w:szCs w:val="28"/>
        </w:rPr>
      </w:pPr>
    </w:p>
    <w:p w:rsidR="00894B89" w:rsidRPr="00834176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iCs/>
          <w:snapToGrid w:val="0"/>
          <w:sz w:val="28"/>
          <w:szCs w:val="28"/>
        </w:rPr>
        <w:t>О</w:t>
      </w:r>
      <w:r w:rsidRPr="00834176">
        <w:rPr>
          <w:rFonts w:ascii="Times New Roman" w:hAnsi="Times New Roman"/>
          <w:b/>
          <w:snapToGrid w:val="0"/>
          <w:sz w:val="28"/>
          <w:szCs w:val="28"/>
        </w:rPr>
        <w:t xml:space="preserve"> порядке приема сообщений, содержащих угрозы террористического характера, по телефону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Постарайтесь дословно запомнить разговор и зафиксировать его на бумаге. По ходу разговора отметьте пол, возможный возраст звонившего и особенности его (ее) речи: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голос: громкий, (тихий), низкий (высокий);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темп речи: быстрый, медленный, неравномерный (с паузами);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произношение: отчетливое, искаженное, с заиканием, шепелявое, с характерным акцентом или диалектом;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манера речи: развязная, напористая, неуверенная, вкрадчивая, с </w:t>
      </w:r>
      <w:proofErr w:type="gramStart"/>
      <w:r w:rsidRPr="00834176">
        <w:rPr>
          <w:rFonts w:ascii="Times New Roman" w:hAnsi="Times New Roman"/>
          <w:snapToGrid w:val="0"/>
          <w:sz w:val="28"/>
          <w:szCs w:val="28"/>
        </w:rPr>
        <w:t>издевкой</w:t>
      </w:r>
      <w:proofErr w:type="gramEnd"/>
      <w:r w:rsidRPr="00834176">
        <w:rPr>
          <w:rFonts w:ascii="Times New Roman" w:hAnsi="Times New Roman"/>
          <w:snapToGrid w:val="0"/>
          <w:sz w:val="28"/>
          <w:szCs w:val="28"/>
        </w:rPr>
        <w:t>,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 w:rsidRPr="00834176">
        <w:rPr>
          <w:rFonts w:ascii="Times New Roman" w:hAnsi="Times New Roman"/>
          <w:snapToGrid w:val="0"/>
          <w:sz w:val="28"/>
          <w:szCs w:val="28"/>
        </w:rPr>
        <w:t>другое</w:t>
      </w:r>
      <w:proofErr w:type="gramEnd"/>
      <w:r w:rsidRPr="00834176">
        <w:rPr>
          <w:rFonts w:ascii="Times New Roman" w:hAnsi="Times New Roman"/>
          <w:snapToGrid w:val="0"/>
          <w:sz w:val="28"/>
          <w:szCs w:val="28"/>
        </w:rPr>
        <w:t>).</w:t>
      </w:r>
    </w:p>
    <w:p w:rsidR="00894B89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Отметьте характер звонка (городской или междугородный).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Куда, кому, по какому телефону звонит этот человек? Какие конкретные требования он (она) выдвигает?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 На каких условиях он (она) или они согласны отказаться от задуманного?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Как и когда с ним можно связаться</w:t>
      </w:r>
      <w:r>
        <w:rPr>
          <w:rFonts w:ascii="Times New Roman" w:hAnsi="Times New Roman"/>
          <w:snapToGrid w:val="0"/>
          <w:sz w:val="28"/>
          <w:szCs w:val="28"/>
        </w:rPr>
        <w:t>,</w:t>
      </w:r>
      <w:r w:rsidRPr="00834176">
        <w:rPr>
          <w:rFonts w:ascii="Times New Roman" w:hAnsi="Times New Roman"/>
          <w:snapToGrid w:val="0"/>
          <w:sz w:val="28"/>
          <w:szCs w:val="28"/>
        </w:rPr>
        <w:t xml:space="preserve"> или он позвонит сам? Кому Вы должны или можете сообщить об этом звонке?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Если возможно, еще в процессе разговора, сообщите о нем руководству школы, если нет - немедленно по его окончании.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Запишите определившийся (с помощью АОН) номер телефона.</w:t>
      </w: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   </w:t>
      </w:r>
    </w:p>
    <w:p w:rsidR="00894B89" w:rsidRPr="006B7D6C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szCs w:val="24"/>
        </w:rPr>
      </w:pPr>
      <w:r w:rsidRPr="006B7D6C">
        <w:rPr>
          <w:rFonts w:ascii="Times New Roman" w:hAnsi="Times New Roman"/>
          <w:b/>
          <w:snapToGrid w:val="0"/>
          <w:sz w:val="24"/>
          <w:szCs w:val="28"/>
        </w:rPr>
        <w:t>ПРАВИЛА</w:t>
      </w:r>
    </w:p>
    <w:p w:rsidR="00894B89" w:rsidRPr="006B7D6C" w:rsidRDefault="00894B89" w:rsidP="00894B89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8"/>
        </w:rPr>
      </w:pPr>
      <w:r w:rsidRPr="006B7D6C">
        <w:rPr>
          <w:rFonts w:ascii="Times New Roman" w:hAnsi="Times New Roman"/>
          <w:b/>
          <w:snapToGrid w:val="0"/>
          <w:sz w:val="24"/>
          <w:szCs w:val="28"/>
        </w:rPr>
        <w:t>ОБРАЩЕНИЯ С АНОНИМНЫМИ МАТЕРИАЛАМИ, СОДЕРЖАЩИМИ УГРОЗЫ</w:t>
      </w:r>
    </w:p>
    <w:p w:rsidR="00894B89" w:rsidRPr="006B7D6C" w:rsidRDefault="00894B89" w:rsidP="00894B89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B7D6C">
        <w:rPr>
          <w:rFonts w:ascii="Times New Roman" w:hAnsi="Times New Roman"/>
          <w:b/>
          <w:snapToGrid w:val="0"/>
          <w:sz w:val="24"/>
          <w:szCs w:val="28"/>
        </w:rPr>
        <w:t>ТЕРРОРИСТИЧЕСКОГО ХАРАКТЕРА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При получении анонимного материала, содержащего угрозы террористического характера, обращайтесь с ним максимально осторожно,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34176">
        <w:rPr>
          <w:rFonts w:ascii="Times New Roman" w:hAnsi="Times New Roman"/>
          <w:snapToGrid w:val="0"/>
          <w:sz w:val="28"/>
          <w:szCs w:val="28"/>
        </w:rPr>
        <w:t>уберите его в чистый плотно закрываемый полиэтиленовый пакет и поместите в отдельную жесткую папку.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894B89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Не расширяйте круг лиц для ознакомления с содержанием документа.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894B89" w:rsidRPr="00C849E3" w:rsidRDefault="00894B89" w:rsidP="00894B89">
      <w:pPr>
        <w:spacing w:after="0" w:line="240" w:lineRule="auto"/>
        <w:ind w:firstLine="705"/>
        <w:rPr>
          <w:rFonts w:ascii="Times New Roman" w:hAnsi="Times New Roman"/>
          <w:sz w:val="32"/>
          <w:szCs w:val="32"/>
        </w:rPr>
      </w:pPr>
      <w:r w:rsidRPr="00C849E3">
        <w:rPr>
          <w:rFonts w:ascii="Times New Roman" w:hAnsi="Times New Roman"/>
          <w:b/>
          <w:bCs/>
          <w:snapToGrid w:val="0"/>
          <w:sz w:val="32"/>
          <w:szCs w:val="32"/>
        </w:rPr>
        <w:t xml:space="preserve">            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                         </w:t>
      </w:r>
      <w:r w:rsidRPr="00C849E3">
        <w:rPr>
          <w:rFonts w:ascii="Times New Roman" w:hAnsi="Times New Roman"/>
          <w:b/>
          <w:bCs/>
          <w:snapToGrid w:val="0"/>
          <w:sz w:val="32"/>
          <w:szCs w:val="32"/>
        </w:rPr>
        <w:t xml:space="preserve">  Помните:</w:t>
      </w:r>
    </w:p>
    <w:p w:rsidR="00894B89" w:rsidRPr="00C849E3" w:rsidRDefault="00894B89" w:rsidP="00894B89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C849E3">
        <w:rPr>
          <w:rFonts w:ascii="Times New Roman" w:hAnsi="Times New Roman"/>
          <w:b/>
          <w:bCs/>
          <w:snapToGrid w:val="0"/>
          <w:sz w:val="32"/>
          <w:szCs w:val="32"/>
        </w:rPr>
        <w:t xml:space="preserve">     Ваша внимательность к п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роисходящему на территории учреждения</w:t>
      </w:r>
      <w:r w:rsidRPr="00C849E3">
        <w:rPr>
          <w:rFonts w:ascii="Times New Roman" w:hAnsi="Times New Roman"/>
          <w:b/>
          <w:bCs/>
          <w:snapToGrid w:val="0"/>
          <w:sz w:val="32"/>
          <w:szCs w:val="32"/>
        </w:rPr>
        <w:t>, бдительность и оперативность - главные гарантии предупреждения ЧС.</w:t>
      </w:r>
    </w:p>
    <w:p w:rsidR="00894B89" w:rsidRPr="00C849E3" w:rsidRDefault="00894B89" w:rsidP="00894B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894B89" w:rsidRDefault="00894B89" w:rsidP="00894B8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894B89" w:rsidRPr="006B7D6C" w:rsidRDefault="00894B89" w:rsidP="00894B89">
      <w:pPr>
        <w:spacing w:after="0" w:line="80" w:lineRule="atLeast"/>
        <w:jc w:val="right"/>
        <w:rPr>
          <w:rFonts w:ascii="Times New Roman" w:hAnsi="Times New Roman"/>
          <w:b/>
          <w:bCs/>
          <w:snapToGrid w:val="0"/>
          <w:szCs w:val="16"/>
        </w:rPr>
      </w:pPr>
      <w:r w:rsidRPr="006B7D6C">
        <w:rPr>
          <w:rFonts w:ascii="Times New Roman" w:hAnsi="Times New Roman"/>
          <w:b/>
          <w:bCs/>
          <w:snapToGrid w:val="0"/>
          <w:sz w:val="40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napToGrid w:val="0"/>
          <w:szCs w:val="16"/>
        </w:rPr>
        <w:t xml:space="preserve">Отдел </w:t>
      </w:r>
      <w:r w:rsidRPr="006B7D6C">
        <w:rPr>
          <w:rFonts w:ascii="Times New Roman" w:hAnsi="Times New Roman"/>
          <w:b/>
          <w:bCs/>
          <w:snapToGrid w:val="0"/>
          <w:szCs w:val="16"/>
        </w:rPr>
        <w:t>безопасности</w:t>
      </w:r>
    </w:p>
    <w:p w:rsidR="00894B89" w:rsidRPr="006B7D6C" w:rsidRDefault="00894B89" w:rsidP="00894B89">
      <w:pPr>
        <w:spacing w:after="0" w:line="80" w:lineRule="atLeast"/>
        <w:jc w:val="right"/>
        <w:rPr>
          <w:rFonts w:ascii="Times New Roman" w:hAnsi="Times New Roman"/>
          <w:b/>
          <w:bCs/>
          <w:snapToGrid w:val="0"/>
          <w:szCs w:val="16"/>
        </w:rPr>
      </w:pPr>
      <w:r w:rsidRPr="006B7D6C">
        <w:rPr>
          <w:rFonts w:ascii="Times New Roman" w:hAnsi="Times New Roman"/>
          <w:b/>
          <w:bCs/>
          <w:snapToGrid w:val="0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napToGrid w:val="0"/>
          <w:szCs w:val="16"/>
        </w:rPr>
        <w:t xml:space="preserve">                     </w:t>
      </w:r>
      <w:r w:rsidRPr="006B7D6C">
        <w:rPr>
          <w:rFonts w:ascii="Times New Roman" w:hAnsi="Times New Roman"/>
          <w:b/>
          <w:bCs/>
          <w:snapToGrid w:val="0"/>
          <w:szCs w:val="16"/>
        </w:rPr>
        <w:t>ГКУ «Информационно-аналитический центр»</w:t>
      </w:r>
    </w:p>
    <w:p w:rsidR="00894B89" w:rsidRPr="006B7D6C" w:rsidRDefault="00894B89" w:rsidP="00894B89">
      <w:pPr>
        <w:spacing w:after="0" w:line="80" w:lineRule="atLeast"/>
        <w:jc w:val="right"/>
        <w:rPr>
          <w:rFonts w:ascii="Times New Roman" w:hAnsi="Times New Roman"/>
          <w:b/>
          <w:bCs/>
          <w:snapToGrid w:val="0"/>
          <w:szCs w:val="16"/>
        </w:rPr>
      </w:pPr>
      <w:r w:rsidRPr="006B7D6C">
        <w:rPr>
          <w:rFonts w:ascii="Times New Roman" w:hAnsi="Times New Roman"/>
          <w:b/>
          <w:bCs/>
          <w:snapToGrid w:val="0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napToGrid w:val="0"/>
          <w:szCs w:val="16"/>
        </w:rPr>
        <w:t xml:space="preserve">                   </w:t>
      </w:r>
      <w:proofErr w:type="spellStart"/>
      <w:r w:rsidRPr="006B7D6C">
        <w:rPr>
          <w:rFonts w:ascii="Times New Roman" w:hAnsi="Times New Roman"/>
          <w:b/>
          <w:bCs/>
          <w:snapToGrid w:val="0"/>
          <w:szCs w:val="16"/>
        </w:rPr>
        <w:t>Минобрнауки</w:t>
      </w:r>
      <w:proofErr w:type="spellEnd"/>
      <w:r w:rsidRPr="006B7D6C">
        <w:rPr>
          <w:rFonts w:ascii="Times New Roman" w:hAnsi="Times New Roman"/>
          <w:b/>
          <w:bCs/>
          <w:snapToGrid w:val="0"/>
          <w:szCs w:val="16"/>
        </w:rPr>
        <w:t xml:space="preserve"> РД</w:t>
      </w:r>
    </w:p>
    <w:p w:rsidR="00894B89" w:rsidRPr="006B7D6C" w:rsidRDefault="00894B89" w:rsidP="00894B89">
      <w:pPr>
        <w:spacing w:after="0" w:line="80" w:lineRule="atLeast"/>
        <w:jc w:val="right"/>
        <w:rPr>
          <w:rFonts w:ascii="Times New Roman" w:hAnsi="Times New Roman"/>
          <w:b/>
          <w:bCs/>
          <w:snapToGrid w:val="0"/>
          <w:szCs w:val="16"/>
        </w:rPr>
      </w:pPr>
      <w:r w:rsidRPr="006B7D6C">
        <w:rPr>
          <w:rFonts w:ascii="Times New Roman" w:hAnsi="Times New Roman"/>
          <w:b/>
          <w:bCs/>
          <w:snapToGrid w:val="0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napToGrid w:val="0"/>
          <w:szCs w:val="16"/>
        </w:rPr>
        <w:t xml:space="preserve">                     </w:t>
      </w:r>
      <w:r w:rsidRPr="006B7D6C">
        <w:rPr>
          <w:rFonts w:ascii="Times New Roman" w:hAnsi="Times New Roman"/>
          <w:b/>
          <w:bCs/>
          <w:snapToGrid w:val="0"/>
          <w:szCs w:val="16"/>
        </w:rPr>
        <w:t>т. 67-85-29</w:t>
      </w:r>
    </w:p>
    <w:p w:rsidR="00894B89" w:rsidRDefault="00894B89" w:rsidP="00894B89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834176">
        <w:rPr>
          <w:rFonts w:ascii="Times New Roman" w:hAnsi="Times New Roman"/>
          <w:b/>
          <w:bCs/>
          <w:kern w:val="36"/>
          <w:sz w:val="48"/>
          <w:szCs w:val="48"/>
        </w:rPr>
        <w:t xml:space="preserve">Инструкция по антитеррористической </w:t>
      </w: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                          </w:t>
      </w:r>
      <w:r w:rsidRPr="00834176">
        <w:rPr>
          <w:rFonts w:ascii="Times New Roman" w:hAnsi="Times New Roman"/>
          <w:b/>
          <w:bCs/>
          <w:kern w:val="36"/>
          <w:sz w:val="48"/>
          <w:szCs w:val="48"/>
        </w:rPr>
        <w:t>безопасности и защите учащихся</w:t>
      </w:r>
    </w:p>
    <w:p w:rsidR="00894B89" w:rsidRPr="00834176" w:rsidRDefault="00894B89" w:rsidP="00894B89">
      <w:pPr>
        <w:spacing w:after="0" w:line="240" w:lineRule="auto"/>
        <w:outlineLvl w:val="1"/>
        <w:rPr>
          <w:rFonts w:ascii="Times New Roman" w:hAnsi="Times New Roman"/>
          <w:b/>
          <w:bCs/>
          <w:vanish/>
          <w:color w:val="45729F"/>
          <w:sz w:val="36"/>
          <w:szCs w:val="36"/>
        </w:rPr>
      </w:pPr>
      <w:r w:rsidRPr="00834176">
        <w:rPr>
          <w:rFonts w:ascii="Times New Roman" w:hAnsi="Times New Roman"/>
          <w:b/>
          <w:bCs/>
          <w:vanish/>
          <w:color w:val="45729F"/>
          <w:sz w:val="36"/>
          <w:szCs w:val="36"/>
        </w:rPr>
        <w:t>федеральные документы</w:t>
      </w:r>
    </w:p>
    <w:p w:rsidR="00894B89" w:rsidRPr="00834176" w:rsidRDefault="00894B89" w:rsidP="00894B8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color w:val="45729F"/>
          <w:sz w:val="36"/>
          <w:szCs w:val="36"/>
        </w:rPr>
      </w:pPr>
      <w:r w:rsidRPr="00834176">
        <w:rPr>
          <w:rFonts w:ascii="Times New Roman" w:hAnsi="Times New Roman"/>
          <w:b/>
          <w:bCs/>
          <w:vanish/>
          <w:color w:val="45729F"/>
          <w:sz w:val="36"/>
          <w:szCs w:val="36"/>
        </w:rPr>
        <w:t>региональные документы</w:t>
      </w:r>
    </w:p>
    <w:p w:rsidR="00894B89" w:rsidRPr="00834176" w:rsidRDefault="00894B89" w:rsidP="00894B8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color w:val="45729F"/>
          <w:sz w:val="36"/>
          <w:szCs w:val="36"/>
        </w:rPr>
      </w:pPr>
      <w:r w:rsidRPr="00834176">
        <w:rPr>
          <w:rFonts w:ascii="Times New Roman" w:hAnsi="Times New Roman"/>
          <w:b/>
          <w:bCs/>
          <w:vanish/>
          <w:color w:val="45729F"/>
          <w:sz w:val="36"/>
          <w:szCs w:val="36"/>
        </w:rPr>
        <w:t>окружные документы</w:t>
      </w:r>
    </w:p>
    <w:p w:rsidR="00894B89" w:rsidRPr="00834176" w:rsidRDefault="00894B89" w:rsidP="00894B8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color w:val="45729F"/>
          <w:sz w:val="36"/>
          <w:szCs w:val="36"/>
        </w:rPr>
      </w:pPr>
      <w:r w:rsidRPr="00834176">
        <w:rPr>
          <w:rFonts w:ascii="Times New Roman" w:hAnsi="Times New Roman"/>
          <w:b/>
          <w:bCs/>
          <w:vanish/>
          <w:color w:val="45729F"/>
          <w:sz w:val="36"/>
          <w:szCs w:val="36"/>
        </w:rPr>
        <w:t>документы образовательного учреждения</w:t>
      </w:r>
    </w:p>
    <w:p w:rsidR="00894B89" w:rsidRPr="00834176" w:rsidRDefault="003C69C9" w:rsidP="00894B8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hyperlink r:id="rId15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Инструкция о пропускном режиме</w:t>
        </w:r>
      </w:hyperlink>
      <w:hyperlink r:id="rId16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Положение о пропускном режиме</w:t>
        </w:r>
      </w:hyperlink>
      <w:hyperlink r:id="rId17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Приказ об организации пропускного режима</w:t>
        </w:r>
      </w:hyperlink>
      <w:hyperlink r:id="rId18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Положение об антитеррористической группе школы</w:t>
        </w:r>
      </w:hyperlink>
      <w:hyperlink r:id="rId19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Лицензия ЧОП</w:t>
        </w:r>
      </w:hyperlink>
      <w:hyperlink r:id="rId20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Положение о посещении школьных занятий</w:t>
        </w:r>
      </w:hyperlink>
      <w:hyperlink r:id="rId21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Положение о проведении внеурочных мероприятий</w:t>
        </w:r>
      </w:hyperlink>
      <w:hyperlink r:id="rId22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Правила внутреннего распорядка</w:t>
        </w:r>
      </w:hyperlink>
      <w:hyperlink r:id="rId23" w:tgtFrame="_blank" w:history="1">
        <w:r w:rsidR="00894B89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Приказ о создании комиссии по инвентаризации</w:t>
        </w:r>
      </w:hyperlink>
      <w:r w:rsidR="00894B89" w:rsidRPr="00834176">
        <w:rPr>
          <w:rFonts w:ascii="Times New Roman" w:hAnsi="Times New Roman"/>
          <w:vanish/>
          <w:sz w:val="24"/>
          <w:szCs w:val="24"/>
        </w:rPr>
        <w:t xml:space="preserve"> 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Настоящая инструкция определяет состав мер и правил, исполнение которых персоналом школы снижает вероятность осуществления на территории и в отношении школы террористических актов и намерений.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Вход в здание школы осуществляется при наличии документов удостоверяющих личность с регистрацией в журнале посетителей, который находится на посту охраны. В период проведения школьных занятий входные двери должны быть закрыты.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lastRenderedPageBreak/>
        <w:t>Лица, прибывающие к директору, пропускаются в установленные дни и часы, к другим должностным лицам и учителям по предварительной договоренности. Все лица, прибывающих в школу, регистрируются в журнале посещения, где указывается ФИО, номер документа, удостоверяющий личность, время прибытия и время у бытия.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Входные двери, где нет постоянной охраны, запасные выходы должны быть закрыты.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Проводить тренировки по эвакуации из здания учащихся и постоянного состава не реже одного раза в триместр в течение учебного года.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вынужденной эвакуации из здания учителя обязаны в безопасном месте проверить по списку наличие учащихся, принять меры по розыску отсутствующих.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Иметь исправные, заряженные огнетушители в наиболее опасных местах (по схеме эвакуации) и обязательно у работников охраны.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В случае пожара, немедленно сообщить по телефону № 01, принять меры к тушению пожара</w:t>
      </w:r>
    </w:p>
    <w:p w:rsidR="00894B89" w:rsidRPr="00834176" w:rsidRDefault="00894B89" w:rsidP="00894B89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Научить учащихся способам защиты органов дыхания в задымленном помещении.</w:t>
      </w:r>
    </w:p>
    <w:p w:rsidR="00894B89" w:rsidRPr="00834176" w:rsidRDefault="00894B89" w:rsidP="00894B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В порядке предупредительных мер необходимо постоянно выполнять следующее: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осуществлять ежедневные обходы территории школы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сосредоточения; 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периодически проводить комиссионные проверки складских, технических и подсобных помещений; 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при обнаружении подозрительного предмета, незамедлительно сообщать о случившемся в правоохранительные органы по телефонам территориальных подразделений ФСБ и МВД России;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до прибытия оперативно-следственной группы обеспечить нахождение сотрудников на безопасном расстоянии от обнаруженного предмета (приложение №1 к "Плану действий по обеспечению безопасности персонала и учащихся школы от проявлений терроризма").</w:t>
      </w:r>
    </w:p>
    <w:p w:rsidR="00894B89" w:rsidRPr="00834176" w:rsidRDefault="00894B89" w:rsidP="00894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> </w:t>
      </w:r>
      <w:r w:rsidRPr="00834176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В случае обнаружения предмета, похожего на взрывное устройство</w:t>
      </w:r>
    </w:p>
    <w:p w:rsidR="00894B89" w:rsidRPr="00834176" w:rsidRDefault="00894B89" w:rsidP="00894B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Общие сведения о взрывных устройствах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Взрывные устройства можно разделить на две основные категории: штатные взрывные устройства (ШВУ) и самодельные взрывные устройства (СВУ).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ШВУ -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СВУ - взрывные устройства, изготовленные кустарно либо на основе ШВУ с доработками.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Любое взрывное устройство состоит </w:t>
      </w:r>
      <w:proofErr w:type="gramStart"/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из</w:t>
      </w:r>
      <w:proofErr w:type="gramEnd"/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заряда;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средства инициирования;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предохранительно-исполнительного механизма;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корпуса.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например, жестяные банки и картонные пакеты от напитков или пачки от сигарет, коробки от видеокассет и т.п.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Основные признаки самодельных взрывных устройств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1. Наличие в конструкции штатных боеприпасов.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2. Наличие звука работы часового механизма.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3. Наличие запахов горючих веществ.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4. Наличие характерных признаков горения.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5. Наличие нехарактерных для данного предмета элементов конструкции.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6. Наличие у предмета изделий, напоминающих радиоприемные устройства.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7. Наличие у постоянно открывающихся объектов (окна, двери, люки) посторонних предметов, растяжек и т.п.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8. Наличие в помещении или на местности предметов, явно не характерных для окружающей обстановки.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9. Наличие в помещении или на местности бесхозных предметов.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Действия персонала школы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Необходимо иметь в виду, что злоумышленники, осуществляющие закладку взрывного устройства, могут действовать в группе, некоторые члены которой предпринимают отвлекающие действия.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Все мероприятия, связанные с поиском возможно заложенного взрывного устройства, должны проводиться без привлечения внимания учащихся и посетителей.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 случае если принято решение о полной или частичной эвакуации посетителей (решение принимает директор, а в его отсутствие - дежурный администратор), необходимо выполнять его таким образом, чтобы избежать паники и, как следствие, человеческих жертв.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По прибытии сотрудников правоохранительных органов оказывать им помощь.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В случае поступления информации о наличии взрывного устройства (или иного источника опасности для здоровья и жизни учащихся, сотрудников и посетителей) необходимо немедленно осуществить следующие действия:</w:t>
      </w:r>
    </w:p>
    <w:p w:rsidR="00894B89" w:rsidRPr="00834176" w:rsidRDefault="00894B89" w:rsidP="00894B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С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Все выявленные предметы, квалифицированные как посторонние и вызывающие подозрение, должны быть нанесены на схему (план) помещения, в котором они обнаружены.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Если предмет квалифицирован как подозрительный (похожий на взрывное устройство), дальнейшие манипуляции с ним категорически запрещены.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О его обнаружении необходимо немедленно сообщить: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дежурному по ОВД, тел. 02, 431-18-98;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дежурному УФСБ, тел. (495) 249-58-65</w:t>
      </w:r>
    </w:p>
    <w:p w:rsidR="00894B89" w:rsidRPr="00834176" w:rsidRDefault="00894B89" w:rsidP="00894B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Оценив возможную опасность и зону поражения обнаруженного предмета, принять меры по эвакуации учащихся и персонала школы.</w:t>
      </w:r>
    </w:p>
    <w:p w:rsidR="00894B89" w:rsidRPr="00834176" w:rsidRDefault="00894B89" w:rsidP="00894B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При невозможности оценить лично опасность обнаруженного предмета необходимо прибегнуть к методу экспертной оценки (привлечь к оценке опасности предмета лиц, имеющих необходимые знания).</w:t>
      </w:r>
    </w:p>
    <w:p w:rsidR="00894B89" w:rsidRPr="00834176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iCs/>
          <w:snapToGrid w:val="0"/>
          <w:sz w:val="28"/>
          <w:szCs w:val="28"/>
        </w:rPr>
        <w:t>О</w:t>
      </w:r>
      <w:r w:rsidRPr="00834176">
        <w:rPr>
          <w:rFonts w:ascii="Times New Roman" w:hAnsi="Times New Roman"/>
          <w:b/>
          <w:snapToGrid w:val="0"/>
          <w:sz w:val="28"/>
          <w:szCs w:val="28"/>
        </w:rPr>
        <w:t xml:space="preserve"> порядке приема сообщений, содержащих угрозы террористического характера, по телефону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Постарайтесь дословно запомнить разговор и зафиксировать его на бумаге. По ходу разговора отметьте пол, возможный возраст звонившего и особенности его (ее) речи: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голос: громкий, (тихий), низкий (высокий);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темп речи: быстрый, медленный, неравномерный (с паузами);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произношение: отчетливое, искаженное, с заиканием, шепелявое, с характерным акцентом или диалектом;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манера речи: развязная, напористая, неуверенная, вкрадчивая, с </w:t>
      </w:r>
      <w:proofErr w:type="gramStart"/>
      <w:r w:rsidRPr="00834176">
        <w:rPr>
          <w:rFonts w:ascii="Times New Roman" w:hAnsi="Times New Roman"/>
          <w:snapToGrid w:val="0"/>
          <w:sz w:val="28"/>
          <w:szCs w:val="28"/>
        </w:rPr>
        <w:t>издевкой</w:t>
      </w:r>
      <w:proofErr w:type="gramEnd"/>
      <w:r w:rsidRPr="00834176">
        <w:rPr>
          <w:rFonts w:ascii="Times New Roman" w:hAnsi="Times New Roman"/>
          <w:snapToGrid w:val="0"/>
          <w:sz w:val="28"/>
          <w:szCs w:val="28"/>
        </w:rPr>
        <w:t>,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 w:rsidRPr="00834176">
        <w:rPr>
          <w:rFonts w:ascii="Times New Roman" w:hAnsi="Times New Roman"/>
          <w:snapToGrid w:val="0"/>
          <w:sz w:val="28"/>
          <w:szCs w:val="28"/>
        </w:rPr>
        <w:t>другое</w:t>
      </w:r>
      <w:proofErr w:type="gramEnd"/>
      <w:r w:rsidRPr="00834176">
        <w:rPr>
          <w:rFonts w:ascii="Times New Roman" w:hAnsi="Times New Roman"/>
          <w:snapToGrid w:val="0"/>
          <w:sz w:val="28"/>
          <w:szCs w:val="28"/>
        </w:rPr>
        <w:t>).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Отметьте характер звонка (городской или междугородный).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Куда, кому, по какому телефону звонит этот человек? Какие конкретные требования он (она) выдвигает?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>- Выдвигает требования он (она) лично, выступает в роли посредника или представляет какую-либо группу лиц? На каких условиях он (она) или они согласны отказаться от задуманного?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Как и когда с ним можно связаться</w:t>
      </w:r>
      <w:r>
        <w:rPr>
          <w:rFonts w:ascii="Times New Roman" w:hAnsi="Times New Roman"/>
          <w:snapToGrid w:val="0"/>
          <w:sz w:val="28"/>
          <w:szCs w:val="28"/>
        </w:rPr>
        <w:t>,</w:t>
      </w:r>
      <w:r w:rsidRPr="00834176">
        <w:rPr>
          <w:rFonts w:ascii="Times New Roman" w:hAnsi="Times New Roman"/>
          <w:snapToGrid w:val="0"/>
          <w:sz w:val="28"/>
          <w:szCs w:val="28"/>
        </w:rPr>
        <w:t xml:space="preserve"> или он позвонит сам? Кому Вы должны или можете сообщить об этом звонке?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Если возможно, еще в процессе разговора, сообщите о нем руководству школы, если нет - немедленно по его окончании.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894B89" w:rsidRPr="00834176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Запишите определившийся (с помощью АОН) номер телефона.</w:t>
      </w: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   </w:t>
      </w: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Default="00894B89" w:rsidP="00894B89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</w:p>
    <w:p w:rsidR="00894B89" w:rsidRPr="00834176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snapToGrid w:val="0"/>
          <w:sz w:val="28"/>
          <w:szCs w:val="28"/>
        </w:rPr>
        <w:t>ПРАВИЛА</w:t>
      </w:r>
    </w:p>
    <w:p w:rsidR="00894B89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34176">
        <w:rPr>
          <w:rFonts w:ascii="Times New Roman" w:hAnsi="Times New Roman"/>
          <w:b/>
          <w:snapToGrid w:val="0"/>
          <w:sz w:val="28"/>
          <w:szCs w:val="28"/>
        </w:rPr>
        <w:t>ОБРАЩЕНИЯ С АНОНИМНЫМИ МАТЕРИАЛАМИ, СОДЕРЖАЩИМИ УГРОЗЫ ТЕРРОРИСТИЧЕСКОГО ХАРАКТЕРА</w:t>
      </w:r>
    </w:p>
    <w:p w:rsidR="00894B89" w:rsidRPr="00404B8F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sz w:val="32"/>
          <w:szCs w:val="32"/>
        </w:rPr>
      </w:pPr>
    </w:p>
    <w:p w:rsidR="00894B89" w:rsidRPr="00404B8F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>При получении анонимного материала, содержащего угрозы террористического характера, обращайтесь с ним максимально осторожно,</w:t>
      </w:r>
    </w:p>
    <w:p w:rsidR="00894B89" w:rsidRPr="00404B8F" w:rsidRDefault="00894B89" w:rsidP="00894B8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>уберите его в чистый плотно закрываемый полиэтиленовый пакет и поместите в отдельную жесткую папку.</w:t>
      </w:r>
    </w:p>
    <w:p w:rsidR="00894B89" w:rsidRPr="00404B8F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894B89" w:rsidRPr="00404B8F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894B89" w:rsidRPr="00404B8F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>Не расширяйте круг лиц для ознакомления с содержанием документа.</w:t>
      </w:r>
    </w:p>
    <w:p w:rsidR="00894B89" w:rsidRPr="00404B8F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 xml:space="preserve"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</w:t>
      </w:r>
      <w:r w:rsidRPr="00404B8F">
        <w:rPr>
          <w:rFonts w:ascii="Times New Roman" w:hAnsi="Times New Roman"/>
          <w:snapToGrid w:val="0"/>
          <w:sz w:val="32"/>
          <w:szCs w:val="32"/>
        </w:rPr>
        <w:lastRenderedPageBreak/>
        <w:t>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894B89" w:rsidRPr="00404B8F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894B89" w:rsidRPr="00404B8F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894B89" w:rsidRPr="00404B8F" w:rsidRDefault="00894B89" w:rsidP="00894B89">
      <w:pPr>
        <w:spacing w:after="0" w:line="240" w:lineRule="auto"/>
        <w:ind w:firstLine="705"/>
        <w:jc w:val="both"/>
        <w:rPr>
          <w:rFonts w:ascii="Times New Roman" w:hAnsi="Times New Roman"/>
          <w:sz w:val="32"/>
          <w:szCs w:val="32"/>
        </w:rPr>
      </w:pPr>
      <w:r w:rsidRPr="00404B8F">
        <w:rPr>
          <w:rFonts w:ascii="Times New Roman" w:hAnsi="Times New Roman"/>
          <w:snapToGrid w:val="0"/>
          <w:sz w:val="32"/>
          <w:szCs w:val="32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894B89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b/>
          <w:bCs/>
          <w:snapToGrid w:val="0"/>
          <w:sz w:val="44"/>
          <w:szCs w:val="44"/>
        </w:rPr>
      </w:pPr>
    </w:p>
    <w:p w:rsidR="00894B89" w:rsidRPr="00404B8F" w:rsidRDefault="00894B89" w:rsidP="00894B89">
      <w:pPr>
        <w:spacing w:after="0" w:line="240" w:lineRule="auto"/>
        <w:ind w:firstLine="705"/>
        <w:jc w:val="center"/>
        <w:rPr>
          <w:rFonts w:ascii="Times New Roman" w:hAnsi="Times New Roman"/>
          <w:sz w:val="44"/>
          <w:szCs w:val="44"/>
        </w:rPr>
      </w:pPr>
      <w:r w:rsidRPr="00404B8F">
        <w:rPr>
          <w:rFonts w:ascii="Times New Roman" w:hAnsi="Times New Roman"/>
          <w:b/>
          <w:bCs/>
          <w:snapToGrid w:val="0"/>
          <w:sz w:val="44"/>
          <w:szCs w:val="44"/>
        </w:rPr>
        <w:t>Помните:</w:t>
      </w:r>
    </w:p>
    <w:p w:rsidR="00894B89" w:rsidRPr="00404B8F" w:rsidRDefault="00894B89" w:rsidP="00894B8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404B8F">
        <w:rPr>
          <w:rFonts w:ascii="Times New Roman" w:hAnsi="Times New Roman"/>
          <w:b/>
          <w:bCs/>
          <w:snapToGrid w:val="0"/>
          <w:sz w:val="44"/>
          <w:szCs w:val="44"/>
        </w:rPr>
        <w:t>Ваша внимательность к происходящему на территории</w:t>
      </w:r>
      <w:r>
        <w:rPr>
          <w:rFonts w:ascii="Times New Roman" w:hAnsi="Times New Roman"/>
          <w:b/>
          <w:bCs/>
          <w:snapToGrid w:val="0"/>
          <w:sz w:val="44"/>
          <w:szCs w:val="44"/>
        </w:rPr>
        <w:t xml:space="preserve"> учреждения</w:t>
      </w:r>
      <w:r w:rsidRPr="00404B8F">
        <w:rPr>
          <w:rFonts w:ascii="Times New Roman" w:hAnsi="Times New Roman"/>
          <w:b/>
          <w:bCs/>
          <w:snapToGrid w:val="0"/>
          <w:sz w:val="44"/>
          <w:szCs w:val="44"/>
        </w:rPr>
        <w:t>, бдительность и оперативность - главные гарантии предупреждения ЧС.</w:t>
      </w:r>
    </w:p>
    <w:p w:rsidR="00894B89" w:rsidRDefault="00894B89" w:rsidP="00894B89"/>
    <w:p w:rsidR="00894B89" w:rsidRDefault="00894B89" w:rsidP="00894B89"/>
    <w:p w:rsidR="00894B89" w:rsidRPr="00842D40" w:rsidRDefault="00894B89" w:rsidP="00894B89">
      <w:pPr>
        <w:spacing w:before="75" w:after="150"/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 xml:space="preserve">ТИПОВАЯ ИНСТРУКЦИЯ </w:t>
      </w:r>
    </w:p>
    <w:p w:rsidR="00894B89" w:rsidRPr="00842D40" w:rsidRDefault="00894B89" w:rsidP="00894B89">
      <w:pPr>
        <w:spacing w:before="75" w:after="150"/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ЗАЩИТЫ ОБРАЗОВАТЕЛЬНЫХ УЧРЕЖДЕНИЙ </w:t>
      </w:r>
    </w:p>
    <w:p w:rsidR="00894B89" w:rsidRPr="00842D40" w:rsidRDefault="00894B89" w:rsidP="00894B89">
      <w:pPr>
        <w:spacing w:before="75" w:after="150"/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ОТ ТЕРРОРИСТИЧЕСКИХ УГРОЗ</w:t>
      </w:r>
    </w:p>
    <w:p w:rsidR="00894B89" w:rsidRPr="00842D40" w:rsidRDefault="00894B89" w:rsidP="00894B89">
      <w:pPr>
        <w:spacing w:before="75" w:after="150"/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И ИНЫХ ПОСЯГАТЕЛЬСТВ ЭКСТРЕМИСТСКОГО ХАРАКТЕРА</w:t>
      </w:r>
    </w:p>
    <w:p w:rsidR="00894B89" w:rsidRPr="00842D40" w:rsidRDefault="00894B89" w:rsidP="00894B89">
      <w:pPr>
        <w:spacing w:before="75" w:after="150"/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 </w:t>
      </w:r>
      <w:r w:rsidRPr="00842D40">
        <w:rPr>
          <w:rFonts w:ascii="Times New Roman" w:hAnsi="Times New Roman" w:cs="Times New Roman"/>
          <w:b/>
          <w:bCs/>
          <w:sz w:val="28"/>
          <w:szCs w:val="28"/>
        </w:rPr>
        <w:t>1. ВВЕДЕНИЕ </w:t>
      </w:r>
      <w:r w:rsidRPr="00842D40">
        <w:rPr>
          <w:rFonts w:ascii="Times New Roman" w:hAnsi="Times New Roman" w:cs="Times New Roman"/>
          <w:sz w:val="28"/>
          <w:szCs w:val="28"/>
        </w:rPr>
        <w:t> 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Целью Типовой инструкции является упорядочение деятельности по обеспечению антитеррористической безопасности образовательных учреждений (далее – ОУ). Инструкция подготовлена на основе федерального законодательства, нормативной правовой базы заинтересованных ведомств, а также накопленного практического опыта.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Типовая инструкция предназначена для использования руководителями ОУ всех типов (ВУЗы,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>, школы, учреждения дополнительного и дошкольного образования) в организации защиты объектов, а также для контролирующих, надзирающих и исполнительных органов при изучении и проверке антитеррористической защиты объекта.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lastRenderedPageBreak/>
        <w:t xml:space="preserve">Типовая инструкция устанавливает общие подходы к обеспечению защиты ОУ, в т.ч. их инженерно-технической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, порядку организации охраны, осуществления пропускного и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 режимов, а также ведению соответствующей документации.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2D40">
        <w:rPr>
          <w:rFonts w:ascii="Times New Roman" w:hAnsi="Times New Roman" w:cs="Times New Roman"/>
          <w:sz w:val="28"/>
          <w:szCs w:val="28"/>
        </w:rPr>
        <w:t xml:space="preserve">Система и порядок (способы) охраны объектов регулируются федеральными законами от 14 апреля 1999г. №77-ФЗ «О ведомственной охране», от 11 марта 1992г. №2487-1 «О частной детективной и охранной деятельности в Российской Федерации», постановлением Правительства Российской Федерации от 14 августа 1992г. № 587 «Вопросы частной детективной и охранной деятельности», руководящим документом МВД РФ РД 78.36.003-2002 «Инженерно-техническая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Технические средства охраны. Требования и нормы проектирования по защите объектов от преступных посягательств», ведомственными нормативными актами, условиями договора на охрану объекта, а также настоящей Типовой инструкцией.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 </w:t>
      </w:r>
    </w:p>
    <w:p w:rsidR="00894B89" w:rsidRPr="00842D40" w:rsidRDefault="00894B89" w:rsidP="00894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 ОБЕСПЕЧЕНИЕ ОХРАНЫ ОБРАЗОВАТЕЛЬНОГО УЧРЕЖДЕНИЯ</w:t>
      </w:r>
    </w:p>
    <w:p w:rsidR="00894B89" w:rsidRPr="00842D40" w:rsidRDefault="00894B89" w:rsidP="00894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 </w:t>
      </w:r>
    </w:p>
    <w:p w:rsidR="00894B89" w:rsidRPr="00842D40" w:rsidRDefault="00894B89" w:rsidP="00894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2.1. Общие положения.</w:t>
      </w:r>
    </w:p>
    <w:p w:rsidR="00894B89" w:rsidRPr="00842D40" w:rsidRDefault="00894B89" w:rsidP="00894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 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2.1.1. Ответственность за обеспечение антитеррористической защиты ОУ несет его руководитель.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2.1.2. Подразделения охраны несут ответственность согласно договору на охрану ОУ.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2.1.3. Под охраной ОУ подразумевается комплекс мер, направленных на своевременное выявление угроз и предотвращение нападения на охраняемые объекты,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Охрана ОУ может осуществляться милицейскими, военизированными (ВОХР) и сторожевыми подразделениями вневедомственной или ведомственной охраны, частными охранными предприятиями (ЧОП) (далее – наряд охраны), штатными сторожами и вахтерами, с помощью технических средств (ТСО)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>) территориальных ОВО либо сочетанием этих видов охраны.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lastRenderedPageBreak/>
        <w:t xml:space="preserve">2.1.5. В ОУ в соответствии с законодательством Российской Федерации может функционировать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внутриобъектовая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 (собственная) служба безопасности, которая координирует свою деятельность с деятельностью подразделений охраны либо выполняет их функции.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2.1.6. Для несения службы по охране ОУ подбираются сотрудники (работники) ВОХР, сторожевой охраны,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ЧОПов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>, имеющие соответствующую подготовку, годные по состоянию здоровья, своим моральным и деловым качествам к этой работе.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2.1.7. Лица, имеющие непосредственный доступ к организации системы охраны, предупреждаются администрацией ОУ о недопустимости разглашения сведений о режиме охраны ОУ и правилах использования ТСО.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2.1.8. Руководитель ОУ обязан: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организовать охрану ОУ и проводить регулярные, а также внеплановые проверки организации его охраны, технической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>, оснащенности средствами охранно-пожарной сигнализации (ОПС) и выполнения сторонами обязанностей по договору;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проводить совместно с руководителем службы безопасности (охраны) (или лицом, назначенным приказом по учреждению ответственным за безопасность) детальный анализ особенностей охраны ОУ с определением уязвимых мест, разрабатывать исходные требования на оборудование ОУ ТСО;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организовать разработку планов обеспечения безопасности ОУ (текущий и перспективный), принимать меры организационного характера (издание соответствующих приказов, иной документации) по совершенствованию системы охраны);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обеспечивать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неразглашением особенностей функционирования аппаратуры сигнализации и связи; разъяснять персоналу объекта необходимость соблюдения этого требования;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организовать соблюдение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обеспечивать своевременный капитальный ремонт инженерных коммуникаций, кабельных линий, модернизацию ТСО;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совместно с должностными лицами подразделения охраны организовать обучение руководящего состава, персонала ОУ, обучающихся и воспитанников, действиям при возникновении чрезвычайных ситуаций;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2D40">
        <w:rPr>
          <w:rFonts w:ascii="Times New Roman" w:hAnsi="Times New Roman" w:cs="Times New Roman"/>
          <w:sz w:val="28"/>
          <w:szCs w:val="28"/>
        </w:rPr>
        <w:t xml:space="preserve">- проводить совместно с руководителем службы безопасности (охраны) (или лицом, назначенным приказом по учреждению ответственным за безопасность) тренировки с сотрудниками охранных структур и персоналом </w:t>
      </w:r>
      <w:r w:rsidRPr="00842D40">
        <w:rPr>
          <w:rFonts w:ascii="Times New Roman" w:hAnsi="Times New Roman" w:cs="Times New Roman"/>
          <w:sz w:val="28"/>
          <w:szCs w:val="28"/>
        </w:rPr>
        <w:lastRenderedPageBreak/>
        <w:t>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</w:r>
      <w:proofErr w:type="gramEnd"/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 xml:space="preserve">2.1.9. Обязанности сотрудника охраны ОУ (далее – охранник) определяются должностной инструкцией, инструкцией по пропускному режиму, планом охраны ОУ, </w:t>
      </w:r>
      <w:proofErr w:type="gramStart"/>
      <w:r w:rsidRPr="00842D40">
        <w:rPr>
          <w:rFonts w:ascii="Times New Roman" w:hAnsi="Times New Roman" w:cs="Times New Roman"/>
          <w:b/>
          <w:bCs/>
          <w:sz w:val="28"/>
          <w:szCs w:val="28"/>
        </w:rPr>
        <w:t>разрабатываемых</w:t>
      </w:r>
      <w:proofErr w:type="gramEnd"/>
      <w:r w:rsidRPr="00842D4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администрацией ОУ с учетом Типовой инструкции.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В них сотруднику охраны определяются: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место несения службы;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задачи по несению службы и ответственность за их невыполнение;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приема и сдачи поста, его особенности;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список ответственных лиц учреждения, имеющих право вскрытия помещений и доступа на объект в любое время суток, порядок связи с этими работниками;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допуска в охраняемые помещения в нерабочее время лиц из числа персонала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взаимодействия с персоналом службы безопасности и другими работниками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приема под охрану и снятия с охраны помещений ОУ, выведенных на пульт;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проверки исправности ТСО и связи;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действий при возникновении чрезвычайных ситуаций, при нарушении посетителями правил посещения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действий при получении сигнала «тревога», а также при проведении учебных тренировок персонала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связи с нарядами соседних постов, персоналом службы безопасности, дежурными ПЦО и территориальных органов внутренних дел;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(периодичность) доклада руководству подразделения охраны об обстановке и результатах несения службы;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действий при проведении в ОУ массовых мероприятий;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время и место приема пищи.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lastRenderedPageBreak/>
        <w:t>2.1.10. Наряд охраны ОУ непосредственно подчиняется начальнику охраны (старшему наряда).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2.1.11. На постах охраны с учетом их функциональности рекомендуется иметь: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телефонный аппарат, средство тревожной сигнализации, средства мобильной связи;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список телефонов дежурных служб территориальных подразделений ФСБ, МВД, МЧС, аварийно-спасательных служб, администрации образовательного учреждения;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должностную инструкцию сотрудника охраны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инструкцию по пропускному режиму;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инструкцию (памятку) по действиям должностных лиц и персонала ОУ в чрезвычайных ситуациях;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правила пользования техническими средствами охраны и тревожной сигнализации;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журнал «Об оперативной обстановке и принятых мерах»;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журнал регистрации посетителей;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журнал регистрации въезда (выезда) автотранспорта;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журнал приема и сдачи дежурства;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другие необходимые документы по усмотрению руководителя ОУ (журнал выдачи ключей и приема помещений под охрану, графики дежурств ответственных лиц в праздничные и выходные дни и т.п.).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В зависимости от характера объекта допускается объединение отдельных журналов в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>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 </w:t>
      </w:r>
    </w:p>
    <w:p w:rsidR="00894B89" w:rsidRPr="00842D40" w:rsidRDefault="00894B89" w:rsidP="00894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2.2. Организация службы по охране объектов.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 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2.2.1. Подразделения охраны в соответствии с условиями договора обеспечивают: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пропускной режим, взаимодействие со службой безопасности объекта, администрацией, правоохранительными органами;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lastRenderedPageBreak/>
        <w:t xml:space="preserve">- охрану ОУ или отдельных его помещений, материальных ценностей, выставление постов и маршрутов патрулирования согласно дислокации,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действиями персонала, учащихся и посетителей, охрану общественного порядка и пресечение правонарушений в зоне постов и маршрутов патрулирования в рамках своей компетенции;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реагирование на сигналы срабатывания средств ОПС и тревожной сигнализации;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пресечение несанкционированных проникновений на охраняемый объект;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2.2.2. Сотрудники охраны выполняют служебные обязанности в составе наряда охраны и имеют специальные отличительные знаки (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>, нашивки на форменной одежде и т.п.). Для выполнения служебных обязанностей охранники могут экипироваться средствами индивидуальной защиты в соответствии с нормативно-правовыми актами, регламентирующими деятельность службы, осуществляющей охрану объекта.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Использование оружия для охраны ОУ не допускается.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2.2.3. Должностными лицами подразделения охраны проверяется готовность наряда (охранников) перед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 на службу к ее несению и проводится инструктаж. В инструктаже наряда охраны могут принимать участие руководители ОУ, руководящий и инспекторский состав управлений (отделов) вневедомственной охраны при территориальных органах внутренних дел, милиции общественной безопасности и криминальной милиции органов внутренних дел.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несением нарядом службы по охране ОУ осуществляется должностными лицами подразделения охраны и органов внутренних дел, руководителями ОУ в соответствии с требованиями руководящих и иных регламентирующих документов.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2.2.5. Должностные лица, уполномоченные на проверку, имеют право: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знакомиться с документами делопроизводства по вопросам режима и организации охраны;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проверять организацию службы охраны ОУ и исправность ТСО;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получать от должностных лиц подразделения охраны информацию о происшествиях и ЧС, связанных с охраной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lastRenderedPageBreak/>
        <w:t>- давать письменные предложения о временном усилении охраны ОУ или его отдельных помещений (подразделений) в пределах установленной штатной численности личного состава.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Результаты проверки организации охраны ОУ, предложения по устранению выявленных недостатков оформляются актом.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2.2.6. Органами исполнительной власти субъекта Федерации (постоянно действующей рабочей группой антитеррористической комиссии области), в соответствии с планами-заданиями периодически проводится изучение состояния защищенности ОУ с целью выявления проблемных вопросов и принятия мер к их разрешению.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 </w:t>
      </w:r>
    </w:p>
    <w:p w:rsidR="00894B89" w:rsidRPr="00842D40" w:rsidRDefault="00894B89" w:rsidP="00894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2.3. Обязанности сотрудника охраны образовательного учреждения.</w:t>
      </w:r>
    </w:p>
    <w:p w:rsidR="00894B89" w:rsidRPr="00842D40" w:rsidRDefault="00894B89" w:rsidP="00894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 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2.3.1. В компетенцию охранника входит:</w:t>
      </w:r>
      <w:r w:rsidRPr="00842D40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соблюдением пропускного режима учащимися, персоналом и посетителями ОУ, а также въездом на территорию учреждения и парковкой автотранспорта, проверка, в необходимых случаях, документов и пропусков у лиц, проходящих на охраняемый объект;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непосредственное осуществление мер по недопущению проноса в ОУ оружия, боеприпасов, взрывчатых и других опасных веществ;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принятие мер к пресечению правонарушений и задержанию (в рамках установленных полномочий) правонарушителей;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прием под охрану от материально ответственных лиц помещений для хранения материальных ценностей, включенных в зону охраны поста;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работой приборов охранной, охранно-пожарной и тревожной сигнализации, установленных на пункте охраны;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сообщение о срабатывании сигнализации непосредственному начальнику (руководителю ОУ), а при необходимости в орган внутренних дел, пожарную охрану;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участие в ликвидации пожара, предупреждении угрозы взрыва.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2.3.2. Обязанности охранника определяются должностной инструкцией, инструкцией по пропускному режиму в образовательном учреждении, другими распорядительными документами, разрабатываемыми администрацией ОУ.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Охранник обязан: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lastRenderedPageBreak/>
        <w:t xml:space="preserve">- перед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842D40">
        <w:rPr>
          <w:rFonts w:ascii="Times New Roman" w:hAnsi="Times New Roman" w:cs="Times New Roman"/>
          <w:sz w:val="28"/>
          <w:szCs w:val="28"/>
        </w:rPr>
        <w:softHyphen/>
        <w:t>сутствие повреждений на окнах, дверях;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проверить исправность работы сре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осуществлять пропускной режим в образовательном учреждении в соответствии с инструкцией по пропускному режиму в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на территории ОУ и прилегающей местности;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выявлять лиц, пытающихся в нарушение установленных правил проникнуть на территорию ОУ с целью совершения противоправных действий в отношении учащихся (воспитанников), педагогического и технического персонала, имущества и оборудования ОУ и пресекать их действия в рамках своей компетенции. В необходимых случаях с помощью сре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производить обход территории ОУ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журнале «Об оперативной обстановке и принятых мерах».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При необходимости осуществлять дополнительный осмотр территории и помещений.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2.3.3. Сотрудник охраны в процессе несения службы обязан выполнять комплекс мероприятий, направленных на недопущение совершения на территории ОУ террористических актов и возникновения других чрезвычайных обстоятельств, для чего необходимо: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а) при приеме (сдаче) дежурства: 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совместно со сменяемым сотрудником охраны осуществить обход и осмотр контролируемой территории, а также обследование технической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 подвалов, чердаков, окон, дверей с целью изучения оперативной обстановки и обнаружения подозрительных предметов. При обнаружении таковых или выявлении взломанных дверей, окон, замков, отсутствия пломб и печатей немедленно доложить руководителю учреждения (ответственному должностному лицу);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ознакомиться с имеющимися инструкциями;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уточнить систему экстренного вызова милиции, руководства учреждения, службы спасения и проверить работоспособность охранной, аварийной и пожарной сигнализаций, сре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>язи;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принять имеющуюся документацию (инструкции, журналы, план действий в случае возникновения чрезвычайных ситуаций, материальные ценности др.) согласно описи;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с разрешения ответственного должностного лица администрации учреждения принять (сдать) дежурство.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  <w:u w:val="single"/>
        </w:rPr>
        <w:t>б) во время дежурства: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осуществлять пропускной режим, регистрируя посторонних лиц в журнале посетителей;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обеспечивать въезд и выезд автотранспорта на территорию ОУ на основании пропуска или другого разрешительного документа, определенного администрацией ОУ. При этом регистрировать в специальном журнале марку машины, государственный номер, время въезда и выезда;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контролировать правомерность парковки автотранспорта в непосредственной близости от ОУ. В случае выявления нарушений правил стоянки и остановки автотранспорта и неповиновения со стороны водителя сообщать об этом в дежурную часть милиции и руководству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осуществлять в дневное и ночное время обход и осмотр территории ОУ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согласно схемы-маршрута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>, а при выявлении каких-либо нарушений информировать руководителя ОУ или ответственное должностное лицо;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2D40">
        <w:rPr>
          <w:rFonts w:ascii="Times New Roman" w:hAnsi="Times New Roman" w:cs="Times New Roman"/>
          <w:sz w:val="28"/>
          <w:szCs w:val="28"/>
        </w:rPr>
        <w:t xml:space="preserve">- вести журнал «Об оперативной обстановке и принятых мерах», в котором отражать: результаты осмотра территории ОУ – </w:t>
      </w:r>
      <w:r w:rsidRPr="00842D40">
        <w:rPr>
          <w:rFonts w:ascii="Times New Roman" w:hAnsi="Times New Roman" w:cs="Times New Roman"/>
          <w:i/>
          <w:iCs/>
          <w:sz w:val="28"/>
          <w:szCs w:val="28"/>
        </w:rPr>
        <w:t xml:space="preserve">кому доложено; </w:t>
      </w:r>
      <w:r w:rsidRPr="00842D40">
        <w:rPr>
          <w:rFonts w:ascii="Times New Roman" w:hAnsi="Times New Roman" w:cs="Times New Roman"/>
          <w:sz w:val="28"/>
          <w:szCs w:val="28"/>
        </w:rPr>
        <w:t xml:space="preserve">выявленные в течение срока несения службы нарушения или ситуации, вызывающие подозрения – </w:t>
      </w:r>
      <w:r w:rsidRPr="00842D40">
        <w:rPr>
          <w:rFonts w:ascii="Times New Roman" w:hAnsi="Times New Roman" w:cs="Times New Roman"/>
          <w:i/>
          <w:iCs/>
          <w:sz w:val="28"/>
          <w:szCs w:val="28"/>
        </w:rPr>
        <w:t>кому доложено и какие меры реагирования приняты;</w:t>
      </w:r>
      <w:r w:rsidRPr="00842D40">
        <w:rPr>
          <w:rFonts w:ascii="Times New Roman" w:hAnsi="Times New Roman" w:cs="Times New Roman"/>
          <w:sz w:val="28"/>
          <w:szCs w:val="28"/>
        </w:rPr>
        <w:t xml:space="preserve"> результаты обследования технической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 объектов ОУ – </w:t>
      </w:r>
      <w:r w:rsidRPr="00842D40">
        <w:rPr>
          <w:rFonts w:ascii="Times New Roman" w:hAnsi="Times New Roman" w:cs="Times New Roman"/>
          <w:i/>
          <w:iCs/>
          <w:sz w:val="28"/>
          <w:szCs w:val="28"/>
        </w:rPr>
        <w:t xml:space="preserve">кому доложено; </w:t>
      </w:r>
      <w:r w:rsidRPr="00842D40">
        <w:rPr>
          <w:rFonts w:ascii="Times New Roman" w:hAnsi="Times New Roman" w:cs="Times New Roman"/>
          <w:sz w:val="28"/>
          <w:szCs w:val="28"/>
        </w:rPr>
        <w:t xml:space="preserve">информацию о проведенных учениях, тренировках по </w:t>
      </w:r>
      <w:r w:rsidRPr="00842D4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безопасности – </w:t>
      </w:r>
      <w:r w:rsidRPr="00842D40">
        <w:rPr>
          <w:rFonts w:ascii="Times New Roman" w:hAnsi="Times New Roman" w:cs="Times New Roman"/>
          <w:i/>
          <w:iCs/>
          <w:sz w:val="28"/>
          <w:szCs w:val="28"/>
        </w:rPr>
        <w:t>время, тема, руководитель, участники;</w:t>
      </w:r>
      <w:proofErr w:type="gramEnd"/>
      <w:r w:rsidRPr="00842D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2D40">
        <w:rPr>
          <w:rFonts w:ascii="Times New Roman" w:hAnsi="Times New Roman" w:cs="Times New Roman"/>
          <w:sz w:val="28"/>
          <w:szCs w:val="28"/>
        </w:rPr>
        <w:t xml:space="preserve">результаты проверок несения службы – </w:t>
      </w:r>
      <w:r w:rsidRPr="00842D40">
        <w:rPr>
          <w:rFonts w:ascii="Times New Roman" w:hAnsi="Times New Roman" w:cs="Times New Roman"/>
          <w:i/>
          <w:iCs/>
          <w:sz w:val="28"/>
          <w:szCs w:val="28"/>
        </w:rPr>
        <w:t xml:space="preserve">кто проверял, выявленные недостатки. </w:t>
      </w:r>
      <w:r w:rsidRPr="00842D40">
        <w:rPr>
          <w:rFonts w:ascii="Times New Roman" w:hAnsi="Times New Roman" w:cs="Times New Roman"/>
          <w:sz w:val="28"/>
          <w:szCs w:val="28"/>
        </w:rPr>
        <w:t>В этом журнале могут делаться отметки о приеме и сдаче дежурства.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Кроме того, во время дежурства сотрудники охраны совместно с представителями администрации ОУ осуществляют: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контроль обстановки в арендуемых в здании учреждения помещениях и на прилегающих к ним территориях;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инструктаж работников ОУ о порядке действий при обнаружении брошенных (оставленных) предметов;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содействие правоохранительным органам при проведении ими оперативно-розыскных мероприятий на территории ОУ.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2.3.4. Сотрудник охраны должен знать: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должностную инструкцию;</w:t>
      </w:r>
      <w:r w:rsidRPr="00842D40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руководящие документы, определяющие организацию охраны и пропускного режима в ОУ, режим работы его персонала, порядок действий при чрезвычайных ситуациях;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особенности охраняемого образовательного учреждения и прилегающей к нему территории;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места расположения средств охранной, охранно-пожарной и тревожной сигнализации, сре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>язи и пожаротушения, правила их использования и обслуживания;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порядок взаимодействия с правоохранительными органами, правила внутреннего рас</w:t>
      </w:r>
      <w:r w:rsidRPr="00842D40">
        <w:rPr>
          <w:rFonts w:ascii="Times New Roman" w:hAnsi="Times New Roman" w:cs="Times New Roman"/>
          <w:sz w:val="28"/>
          <w:szCs w:val="28"/>
        </w:rPr>
        <w:softHyphen/>
        <w:t>порядка образовательного учреждения, правила осмотра ручной клади и автотранспорта;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образцы пропусков и подписей должностных лиц, имеющих право давать разрешение на проход в ОУ.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2.3.5.</w:t>
      </w:r>
      <w:r w:rsidRPr="00842D40">
        <w:rPr>
          <w:rFonts w:ascii="Times New Roman" w:hAnsi="Times New Roman" w:cs="Times New Roman"/>
          <w:sz w:val="28"/>
          <w:szCs w:val="28"/>
        </w:rPr>
        <w:t xml:space="preserve"> </w:t>
      </w:r>
      <w:r w:rsidRPr="00842D40">
        <w:rPr>
          <w:rFonts w:ascii="Times New Roman" w:hAnsi="Times New Roman" w:cs="Times New Roman"/>
          <w:b/>
          <w:bCs/>
          <w:sz w:val="28"/>
          <w:szCs w:val="28"/>
        </w:rPr>
        <w:t>Охранник имеет право: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требовать от учащихся, персонала ОУ и посетителей соблюдения пропускного режима и правил внутреннего распорядка;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пресекать попытки нарушения пропускного режима и правил внутреннего распорядка;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требовать немедленного устранения выявленных недостатков в обеспечении охраны и инженерно-технической </w:t>
      </w:r>
      <w:proofErr w:type="spellStart"/>
      <w:r w:rsidRPr="00842D40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42D40">
        <w:rPr>
          <w:rFonts w:ascii="Times New Roman" w:hAnsi="Times New Roman" w:cs="Times New Roman"/>
          <w:sz w:val="28"/>
          <w:szCs w:val="28"/>
        </w:rPr>
        <w:t xml:space="preserve"> ОУ;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lastRenderedPageBreak/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принимать меры по задержанию нарушителей и сообщить о правонарушениях в правоохранительные органы.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b/>
          <w:bCs/>
          <w:sz w:val="28"/>
          <w:szCs w:val="28"/>
        </w:rPr>
        <w:t>2.3.6.</w:t>
      </w:r>
      <w:r w:rsidRPr="00842D40">
        <w:rPr>
          <w:rFonts w:ascii="Times New Roman" w:hAnsi="Times New Roman" w:cs="Times New Roman"/>
          <w:sz w:val="28"/>
          <w:szCs w:val="28"/>
        </w:rPr>
        <w:t xml:space="preserve"> </w:t>
      </w:r>
      <w:r w:rsidRPr="00842D40">
        <w:rPr>
          <w:rFonts w:ascii="Times New Roman" w:hAnsi="Times New Roman" w:cs="Times New Roman"/>
          <w:b/>
          <w:bCs/>
          <w:sz w:val="28"/>
          <w:szCs w:val="28"/>
        </w:rPr>
        <w:t>Сотруднику охраны</w:t>
      </w:r>
      <w:r w:rsidRPr="00842D40">
        <w:rPr>
          <w:rFonts w:ascii="Times New Roman" w:hAnsi="Times New Roman" w:cs="Times New Roman"/>
          <w:sz w:val="28"/>
          <w:szCs w:val="28"/>
        </w:rPr>
        <w:t xml:space="preserve"> </w:t>
      </w:r>
      <w:r w:rsidRPr="00842D40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Pr="00842D40">
        <w:rPr>
          <w:rFonts w:ascii="Times New Roman" w:hAnsi="Times New Roman" w:cs="Times New Roman"/>
          <w:sz w:val="28"/>
          <w:szCs w:val="28"/>
        </w:rPr>
        <w:t>: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оставлять пост без разрешения, в случае внезапного заболевания оповестить старшего наряда (руководителя ОУ) и продолжать нести службу до прибытия замены;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допускать в ОУ посторонних лиц с нарушением установленных правил;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принимать от любых лиц какие-либо предметы;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передавать или </w:t>
      </w:r>
      <w:proofErr w:type="gramStart"/>
      <w:r w:rsidRPr="00842D40">
        <w:rPr>
          <w:rFonts w:ascii="Times New Roman" w:hAnsi="Times New Roman" w:cs="Times New Roman"/>
          <w:sz w:val="28"/>
          <w:szCs w:val="28"/>
        </w:rPr>
        <w:t>предъявлять</w:t>
      </w:r>
      <w:proofErr w:type="gramEnd"/>
      <w:r w:rsidRPr="00842D40">
        <w:rPr>
          <w:rFonts w:ascii="Times New Roman" w:hAnsi="Times New Roman" w:cs="Times New Roman"/>
          <w:sz w:val="28"/>
          <w:szCs w:val="28"/>
        </w:rPr>
        <w:t xml:space="preserve"> кому бы то ни было табельные спецсредства, за исключением прямых начальников;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 xml:space="preserve">- самостоятельно сдавать под охрану и снимать из-под охраны помещения ОУ; 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сообщать посторонним лицам какие-либо сведения об охраняемом объекте и порядке организации его охраны;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- хранить и употреблять на рабочем месте спиртосодержащие напитки, слабоалкогольные коктейли, пиво, наркотические и психотропные и токсические средства.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2.3.7. При нападении на ОУ наряд охраны (охранник), работники данного ОУ или сотрудники службы безопасности с помощью тревожной сигнализации подают сигнал «тревога» в дежурную часть органа внутренних дел или на ПЦО ОВО или иным способом, используя все имеющиеся каналы связи.</w:t>
      </w:r>
    </w:p>
    <w:p w:rsidR="00894B89" w:rsidRPr="00842D40" w:rsidRDefault="00894B89" w:rsidP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После подачи сигнала «тревога» наряд охраны (охранник) принимает меры для пресечения противоправных действий, задержания правонарушителей и усиления охраны, наблюдения за подходами к ОУ. По прибытии наряда милиции поступает в распоряжение старшего наряда и действует по его указанию.</w:t>
      </w:r>
    </w:p>
    <w:p w:rsidR="009C1976" w:rsidRPr="00894B89" w:rsidRDefault="00894B89">
      <w:pPr>
        <w:rPr>
          <w:rFonts w:ascii="Times New Roman" w:hAnsi="Times New Roman" w:cs="Times New Roman"/>
          <w:sz w:val="28"/>
          <w:szCs w:val="28"/>
        </w:rPr>
      </w:pPr>
      <w:r w:rsidRPr="00842D40">
        <w:rPr>
          <w:rFonts w:ascii="Times New Roman" w:hAnsi="Times New Roman" w:cs="Times New Roman"/>
          <w:sz w:val="28"/>
          <w:szCs w:val="28"/>
        </w:rPr>
        <w:t>Персонал ОУ по сигналу «тревога» прекращает основную деятельность, эвакуируется в безопасное место, в дальнейшем действуют в соответствии с инструкцией на случай чрезвычайных ситуаций.</w:t>
      </w:r>
    </w:p>
    <w:sectPr w:rsidR="009C1976" w:rsidRPr="00894B89" w:rsidSect="004B12E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0F50"/>
    <w:multiLevelType w:val="multilevel"/>
    <w:tmpl w:val="32C2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3108A"/>
    <w:multiLevelType w:val="multilevel"/>
    <w:tmpl w:val="99E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B89"/>
    <w:rsid w:val="000E1970"/>
    <w:rsid w:val="003C69C9"/>
    <w:rsid w:val="004B12E3"/>
    <w:rsid w:val="00894B89"/>
    <w:rsid w:val="009C1976"/>
    <w:rsid w:val="00CB08B5"/>
    <w:rsid w:val="00D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73.mskzapad.ru/files/admission_order.doc" TargetMode="External"/><Relationship Id="rId13" Type="http://schemas.openxmlformats.org/officeDocument/2006/relationships/hyperlink" Target="http://www.1973.mskzapad.ru/files/rules_for_employee.doc" TargetMode="External"/><Relationship Id="rId18" Type="http://schemas.openxmlformats.org/officeDocument/2006/relationships/hyperlink" Target="http://www.1973.mskzapad.ru/images/cms/data/antiterror_poloz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973.mskzapad.ru/files/inside_school.doc" TargetMode="External"/><Relationship Id="rId7" Type="http://schemas.openxmlformats.org/officeDocument/2006/relationships/hyperlink" Target="http://www.1973.mskzapad.ru/files/admission_rule.doc" TargetMode="External"/><Relationship Id="rId12" Type="http://schemas.openxmlformats.org/officeDocument/2006/relationships/hyperlink" Target="http://www.1973.mskzapad.ru/files/inside_school.doc" TargetMode="External"/><Relationship Id="rId17" Type="http://schemas.openxmlformats.org/officeDocument/2006/relationships/hyperlink" Target="http://www.1973.mskzapad.ru/files/admission_order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1973.mskzapad.ru/files/admission_rule.doc" TargetMode="External"/><Relationship Id="rId20" Type="http://schemas.openxmlformats.org/officeDocument/2006/relationships/hyperlink" Target="http://www.1973.mskzapad.ru/files/rules_visi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973.mskzapad.ru/files/admission_instr.doc" TargetMode="External"/><Relationship Id="rId11" Type="http://schemas.openxmlformats.org/officeDocument/2006/relationships/hyperlink" Target="http://www.1973.mskzapad.ru/files/rules_visit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973.mskzapad.ru/files/admission_instr.doc" TargetMode="External"/><Relationship Id="rId23" Type="http://schemas.openxmlformats.org/officeDocument/2006/relationships/hyperlink" Target="http://www.1973.mskzapad.ru/images/cms/data/inventar_com.docx" TargetMode="External"/><Relationship Id="rId10" Type="http://schemas.openxmlformats.org/officeDocument/2006/relationships/hyperlink" Target="http://www.1973.mskzapad.ru/files/licchop.docx" TargetMode="External"/><Relationship Id="rId19" Type="http://schemas.openxmlformats.org/officeDocument/2006/relationships/hyperlink" Target="http://www.1973.mskzapad.ru/files/licchop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973.mskzapad.ru/images/cms/data/antiterror_poloz.doc" TargetMode="External"/><Relationship Id="rId14" Type="http://schemas.openxmlformats.org/officeDocument/2006/relationships/hyperlink" Target="http://www.1973.mskzapad.ru/images/cms/data/inventar_com.docx" TargetMode="External"/><Relationship Id="rId22" Type="http://schemas.openxmlformats.org/officeDocument/2006/relationships/hyperlink" Target="http://www.1973.mskzapad.ru/files/rules_for_employe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6974</Words>
  <Characters>39756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ЦРТДиЮ</Company>
  <LinksUpToDate>false</LinksUpToDate>
  <CharactersWithSpaces>46637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 Наташа</dc:creator>
  <cp:keywords/>
  <dc:description/>
  <cp:lastModifiedBy>User</cp:lastModifiedBy>
  <cp:revision>3</cp:revision>
  <cp:lastPrinted>2020-12-23T08:25:00Z</cp:lastPrinted>
  <dcterms:created xsi:type="dcterms:W3CDTF">2003-01-12T22:57:00Z</dcterms:created>
  <dcterms:modified xsi:type="dcterms:W3CDTF">2020-12-23T08:30:00Z</dcterms:modified>
</cp:coreProperties>
</file>